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" w:hAnsi="仿宋" w:eastAsia="仿宋" w:cs="FZFSK--GBK1-0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FZFSK--GBK1-0"/>
          <w:b/>
          <w:color w:val="000000"/>
          <w:kern w:val="0"/>
          <w:sz w:val="32"/>
          <w:szCs w:val="32"/>
          <w:lang w:bidi="ar"/>
        </w:rPr>
        <w:t>附件2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bidi="ar"/>
        </w:rPr>
        <w:t>个人承诺书</w:t>
      </w:r>
    </w:p>
    <w:p>
      <w:pPr>
        <w:widowControl/>
        <w:rPr>
          <w:rFonts w:ascii="仿宋" w:hAnsi="仿宋" w:eastAsia="仿宋" w:cs="FZFSK--GBK1-0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本人郑重承诺，在本次四川省三台县集润农贸市场开发有限责任公司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</w:t>
      </w:r>
      <w:r>
        <w:rPr>
          <w:rFonts w:hint="eastAsia" w:ascii="仿宋_GB2312" w:hAnsi="仿宋_GB2312" w:eastAsia="仿宋_GB2312" w:cs="仿宋_GB2312"/>
          <w:sz w:val="32"/>
          <w:szCs w:val="32"/>
        </w:rPr>
        <w:t>聘中诚实守信，各类信息如实填写，本人提供的各类证书、业绩成果等材料真实、准确、有效。如有任何不实、弄虚作假或违反法律法规的行为，自愿承担相关责任，并按有关规定接受处理。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0" w:firstLineChars="15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0" w:firstLineChars="15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日期： 年  月  日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2YTQ1YmQxZGNkYTA5YzFmYjg3MGIzMWFkMmJlZmUifQ=="/>
  </w:docVars>
  <w:rsids>
    <w:rsidRoot w:val="4EA503DB"/>
    <w:rsid w:val="4EA5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styleId="3">
    <w:name w:val="Body Text Indent"/>
    <w:basedOn w:val="1"/>
    <w:next w:val="4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0</TotalTime>
  <ScaleCrop>false</ScaleCrop>
  <LinksUpToDate>false</LinksUpToDate>
  <CharactersWithSpaces>143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2023-06-15T05:44:00Z</dcterms:created>
  <dc:creator>钟小哇。</dc:creator>
  <cp:lastModifiedBy>钟小哇。</cp:lastModifiedBy>
  <dcterms:modified xsi:type="dcterms:W3CDTF">2023-06-15T05:44:28Z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F4EA62C1EA7F49569654E08CAA1A91DF_11</vt:lpwstr>
  </property>
</Properties>
</file>